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F25" w:rsidRDefault="00D82F2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82F25" w:rsidRDefault="00D82F25">
      <w:pPr>
        <w:pStyle w:val="ConsPlusNormal"/>
        <w:jc w:val="both"/>
        <w:outlineLvl w:val="0"/>
      </w:pPr>
    </w:p>
    <w:p w:rsidR="00D82F25" w:rsidRDefault="00D82F25">
      <w:pPr>
        <w:pStyle w:val="ConsPlusTitle"/>
        <w:jc w:val="center"/>
        <w:outlineLvl w:val="0"/>
      </w:pPr>
      <w:r>
        <w:t>МИНИСТЕРСТВО СЕЛЬСКОГО ХОЗЯЙСТВА</w:t>
      </w:r>
    </w:p>
    <w:p w:rsidR="00D82F25" w:rsidRDefault="00D82F25">
      <w:pPr>
        <w:pStyle w:val="ConsPlusTitle"/>
        <w:jc w:val="center"/>
      </w:pPr>
      <w:r>
        <w:t>КАБАРДИНО-БАЛКАРСКОЙ РЕСПУБЛИКИ</w:t>
      </w:r>
    </w:p>
    <w:p w:rsidR="00D82F25" w:rsidRDefault="00D82F25">
      <w:pPr>
        <w:pStyle w:val="ConsPlusTitle"/>
        <w:jc w:val="center"/>
      </w:pPr>
    </w:p>
    <w:p w:rsidR="00D82F25" w:rsidRDefault="00D82F25">
      <w:pPr>
        <w:pStyle w:val="ConsPlusTitle"/>
        <w:jc w:val="center"/>
      </w:pPr>
      <w:r>
        <w:t>ПРИКАЗ</w:t>
      </w:r>
    </w:p>
    <w:p w:rsidR="00D82F25" w:rsidRDefault="00D82F25">
      <w:pPr>
        <w:pStyle w:val="ConsPlusTitle"/>
        <w:jc w:val="center"/>
      </w:pPr>
      <w:proofErr w:type="gramStart"/>
      <w:r>
        <w:t>от</w:t>
      </w:r>
      <w:proofErr w:type="gramEnd"/>
      <w:r>
        <w:t xml:space="preserve"> 27 апреля 2020 г. N 39</w:t>
      </w:r>
    </w:p>
    <w:p w:rsidR="00D82F25" w:rsidRDefault="00D82F25">
      <w:pPr>
        <w:pStyle w:val="ConsPlusTitle"/>
        <w:jc w:val="right"/>
      </w:pPr>
    </w:p>
    <w:p w:rsidR="00D82F25" w:rsidRDefault="00D82F25">
      <w:pPr>
        <w:pStyle w:val="ConsPlusTitle"/>
        <w:jc w:val="center"/>
      </w:pPr>
      <w:r>
        <w:t>ОБ УТВЕРЖДЕНИИ ПЕРЕЧНЯ СЕЛЬСКИХ ТЕРРИТОРИЙ</w:t>
      </w:r>
    </w:p>
    <w:p w:rsidR="00D82F25" w:rsidRDefault="00D82F25">
      <w:pPr>
        <w:pStyle w:val="ConsPlusTitle"/>
        <w:jc w:val="center"/>
      </w:pPr>
      <w:r>
        <w:t>И СЕЛЬСКИХ АГЛОМЕРАЦИЙ КАБАРДИНО-БАЛКАРСКОЙ РЕСПУБЛИКИ,</w:t>
      </w:r>
    </w:p>
    <w:p w:rsidR="00D82F25" w:rsidRDefault="00D82F25">
      <w:pPr>
        <w:pStyle w:val="ConsPlusTitle"/>
        <w:jc w:val="center"/>
      </w:pPr>
      <w:r>
        <w:t>НА КОТОРЫХ ОСУЩЕСТВЛЯЕТСЯ РЕАЛИЗАЦИЯ МЕРОПРИЯТИЙ</w:t>
      </w:r>
    </w:p>
    <w:p w:rsidR="00D82F25" w:rsidRDefault="00D82F25">
      <w:pPr>
        <w:pStyle w:val="ConsPlusTitle"/>
        <w:jc w:val="center"/>
      </w:pPr>
      <w:r>
        <w:t>ГОСУДАРСТВЕННОЙ ПРОГРАММЫ РАЗВИТИЯ СЕЛЬСКОГО ХОЗЯЙСТВА</w:t>
      </w:r>
    </w:p>
    <w:p w:rsidR="00D82F25" w:rsidRDefault="00D82F25">
      <w:pPr>
        <w:pStyle w:val="ConsPlusTitle"/>
        <w:jc w:val="center"/>
      </w:pPr>
      <w:r>
        <w:t>И РЕГУЛИРОВАНИЯ РЫНКОВ СЕЛЬСКОХОЗЯЙСТВЕННОЙ ПРОДУКЦИИ,</w:t>
      </w:r>
    </w:p>
    <w:p w:rsidR="00D82F25" w:rsidRDefault="00D82F25">
      <w:pPr>
        <w:pStyle w:val="ConsPlusTitle"/>
        <w:jc w:val="center"/>
      </w:pPr>
      <w:r>
        <w:t>СЫРЬЯ И ПРОДОВОЛЬСТВИЯ</w:t>
      </w:r>
    </w:p>
    <w:p w:rsidR="00D82F25" w:rsidRDefault="00D82F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2F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25" w:rsidRDefault="00D82F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25" w:rsidRDefault="00D82F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25" w:rsidRDefault="00D82F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2F25" w:rsidRDefault="00D82F25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Приказов Минсельхоза КБР от 03.06.2021 </w:t>
            </w:r>
            <w:hyperlink r:id="rId5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10.06.2021 </w:t>
            </w:r>
            <w:hyperlink r:id="rId6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25" w:rsidRDefault="00D82F25"/>
        </w:tc>
      </w:tr>
    </w:tbl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ind w:firstLine="540"/>
        <w:jc w:val="both"/>
      </w:pPr>
      <w:r>
        <w:t xml:space="preserve">В соответствии с Государственной </w:t>
      </w:r>
      <w:hyperlink r:id="rId7" w:history="1">
        <w:r>
          <w:rPr>
            <w:color w:val="0000FF"/>
          </w:rPr>
          <w:t>программой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717, приказываю:</w:t>
      </w:r>
    </w:p>
    <w:p w:rsidR="00D82F25" w:rsidRDefault="00D82F2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сельских территорий и сельских агломераций Кабардино-Балкарской Республики, на которых осуществляется реализация мероприятий Государственной программы развития сельского хозяйства и регулирования рынков сельскохозяйственной продукции, сырья и продовольствия.</w:t>
      </w:r>
    </w:p>
    <w:p w:rsidR="00D82F25" w:rsidRDefault="00D82F2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Минсельхоза КБР от 03.06.2021 N 64)</w:t>
      </w:r>
    </w:p>
    <w:p w:rsidR="00D82F25" w:rsidRDefault="00D82F25">
      <w:pPr>
        <w:pStyle w:val="ConsPlusNormal"/>
        <w:spacing w:before="220"/>
        <w:ind w:firstLine="540"/>
        <w:jc w:val="both"/>
      </w:pPr>
      <w:r>
        <w:t>2. Сектору организационно-контрольной работы и взаимодействия со средствами массовой информации в течение трех рабочих дней после подписания настоящего приказа обеспечить его размещение на странице Министерства сельского хозяйства Кабардино-Балкарской Республики на официальном портале Правительства Кабардино-Балкарской Республики и направить в редакцию газеты "Кабардино-Балкарская правда" для опубликования.</w:t>
      </w:r>
    </w:p>
    <w:p w:rsidR="00D82F25" w:rsidRDefault="00D82F25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сельского хозяйства Кабардино-Балкарской Республики Вадахова Т.А.</w:t>
      </w: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right"/>
      </w:pPr>
      <w:r>
        <w:t>Министр</w:t>
      </w:r>
    </w:p>
    <w:p w:rsidR="00D82F25" w:rsidRDefault="00D82F25">
      <w:pPr>
        <w:pStyle w:val="ConsPlusNormal"/>
        <w:jc w:val="right"/>
      </w:pPr>
      <w:r>
        <w:t>Х.СИЖАЖЕВ</w:t>
      </w: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right"/>
        <w:outlineLvl w:val="0"/>
      </w:pPr>
      <w:r>
        <w:t>Утвержден</w:t>
      </w:r>
    </w:p>
    <w:p w:rsidR="00D82F25" w:rsidRDefault="00D82F25">
      <w:pPr>
        <w:pStyle w:val="ConsPlusNormal"/>
        <w:jc w:val="right"/>
      </w:pPr>
      <w:proofErr w:type="gramStart"/>
      <w:r>
        <w:t>приказом</w:t>
      </w:r>
      <w:proofErr w:type="gramEnd"/>
    </w:p>
    <w:p w:rsidR="00D82F25" w:rsidRDefault="00D82F25">
      <w:pPr>
        <w:pStyle w:val="ConsPlusNormal"/>
        <w:jc w:val="right"/>
      </w:pPr>
      <w:r>
        <w:t>Министерства сельского хозяйства</w:t>
      </w:r>
    </w:p>
    <w:p w:rsidR="00D82F25" w:rsidRDefault="00D82F25">
      <w:pPr>
        <w:pStyle w:val="ConsPlusNormal"/>
        <w:jc w:val="right"/>
      </w:pPr>
      <w:r>
        <w:t>Кабардино-Балкарской Республики</w:t>
      </w:r>
    </w:p>
    <w:p w:rsidR="00D82F25" w:rsidRDefault="00D82F25">
      <w:pPr>
        <w:pStyle w:val="ConsPlusNormal"/>
        <w:jc w:val="right"/>
      </w:pPr>
      <w:proofErr w:type="gramStart"/>
      <w:r>
        <w:t>от</w:t>
      </w:r>
      <w:proofErr w:type="gramEnd"/>
      <w:r>
        <w:t xml:space="preserve"> 27 апреля 2020 г. N 39</w:t>
      </w: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Title"/>
        <w:jc w:val="center"/>
      </w:pPr>
      <w:bookmarkStart w:id="0" w:name="P35"/>
      <w:bookmarkEnd w:id="0"/>
      <w:r>
        <w:t>ПЕРЕЧЕНЬ</w:t>
      </w:r>
    </w:p>
    <w:p w:rsidR="00D82F25" w:rsidRDefault="00D82F25">
      <w:pPr>
        <w:pStyle w:val="ConsPlusTitle"/>
        <w:jc w:val="center"/>
      </w:pPr>
      <w:r>
        <w:t>СЕЛЬСКИХ ТЕРРИТОРИЙ И СЕЛЬСКИХ АГЛОМЕРАЦИЙ</w:t>
      </w:r>
    </w:p>
    <w:p w:rsidR="00D82F25" w:rsidRDefault="00D82F25">
      <w:pPr>
        <w:pStyle w:val="ConsPlusTitle"/>
        <w:jc w:val="center"/>
      </w:pPr>
      <w:r>
        <w:t>КАБАРДИНО-БАЛКАРСКОЙ РЕСПУБЛИКИ, НА КОТОРЫХ ОСУЩЕСТВЛЯЕТСЯ</w:t>
      </w:r>
    </w:p>
    <w:p w:rsidR="00D82F25" w:rsidRDefault="00D82F25">
      <w:pPr>
        <w:pStyle w:val="ConsPlusTitle"/>
        <w:jc w:val="center"/>
      </w:pPr>
      <w:r>
        <w:lastRenderedPageBreak/>
        <w:t>РЕАЛИЗАЦИЯ МЕРОПРИЯТИЙ ГОСУДАРСТВЕННОЙ ПРОГРАММЫ РАЗВИТИЯ</w:t>
      </w:r>
    </w:p>
    <w:p w:rsidR="00D82F25" w:rsidRDefault="00D82F25">
      <w:pPr>
        <w:pStyle w:val="ConsPlusTitle"/>
        <w:jc w:val="center"/>
      </w:pPr>
      <w:r>
        <w:t>СЕЛЬСКОГО ХОЗЯЙСТВА И РЕГУЛИРОВАНИЯ РЫНКОВ</w:t>
      </w:r>
    </w:p>
    <w:p w:rsidR="00D82F25" w:rsidRDefault="00D82F25">
      <w:pPr>
        <w:pStyle w:val="ConsPlusTitle"/>
        <w:jc w:val="center"/>
      </w:pPr>
      <w:r>
        <w:t>СЕЛЬСКОХОЗЯЙСТВЕННОЙ ПРОДУКЦИИ, СЫРЬЯ И ПРОДОВОЛЬСТВИЯ</w:t>
      </w:r>
    </w:p>
    <w:p w:rsidR="00D82F25" w:rsidRDefault="00D82F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2F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25" w:rsidRDefault="00D82F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25" w:rsidRDefault="00D82F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2F25" w:rsidRDefault="00D82F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2F25" w:rsidRDefault="00D82F25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Приказов Минсельхоза КБР от 03.06.2021 </w:t>
            </w:r>
            <w:hyperlink r:id="rId9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10.06.2021 </w:t>
            </w:r>
            <w:hyperlink r:id="rId10" w:history="1">
              <w:r>
                <w:rPr>
                  <w:color w:val="0000FF"/>
                </w:rPr>
                <w:t>N 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2F25" w:rsidRDefault="00D82F25"/>
        </w:tc>
      </w:tr>
    </w:tbl>
    <w:p w:rsidR="00D82F25" w:rsidRDefault="00D82F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D82F25">
        <w:tc>
          <w:tcPr>
            <w:tcW w:w="4479" w:type="dxa"/>
          </w:tcPr>
          <w:p w:rsidR="00D82F25" w:rsidRDefault="00D82F25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  <w:jc w:val="center"/>
            </w:pPr>
            <w:r>
              <w:t>Наименование населенных пунктов, относящихся к сельским территориям (сельским агломерациям)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Баксанский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Атажукино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Атажукино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Баксаненок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Баксаненок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Верхний Куркужин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Верхний Куркужин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Жанхотеко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Жанхотеко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Заюково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Заюково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Исламей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Исламей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Кишпек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Кишпек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Кременчуг-Константиновское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Кременчуг-Константиновское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Куба-Таба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Куба-Таба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Куба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Куба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Нижний Куркужин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Нижний Куркужин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Псыхурей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Псыхурей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Псычох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Псычох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Зольский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Городское поселение поселок Залукокоаже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Поселок городского типа Залукокоаже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Белокаменское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Белокаменское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Залукодес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Залукодес</w:t>
            </w:r>
          </w:p>
          <w:p w:rsidR="00D82F25" w:rsidRDefault="00D82F25">
            <w:pPr>
              <w:pStyle w:val="ConsPlusNormal"/>
            </w:pPr>
            <w:r>
              <w:t>Село Дженал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Зольское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Зольское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Каменномостское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Каменномостское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Камлюково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Камлюково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Кичмалка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Кичмалка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lastRenderedPageBreak/>
              <w:t>Сельское поселение Малка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Малка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Приречное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Приречное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Псынадаха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Псынадаха</w:t>
            </w:r>
          </w:p>
          <w:p w:rsidR="00D82F25" w:rsidRDefault="00D82F25">
            <w:pPr>
              <w:pStyle w:val="ConsPlusNormal"/>
            </w:pPr>
            <w:r>
              <w:t>Село Батех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Сармаково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Сармаково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Светловодское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Светловодское</w:t>
            </w:r>
          </w:p>
          <w:p w:rsidR="00D82F25" w:rsidRDefault="00D82F25">
            <w:pPr>
              <w:pStyle w:val="ConsPlusNormal"/>
            </w:pPr>
            <w:r>
              <w:t>Село Октябрьское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Совхозное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Совхозное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Хабаз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Хабаз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Шордаково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Шордаково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Этоко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Этоко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Лескенский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Анзорей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Анзорей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Аргудан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Аргудан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Верхний Лескен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Верхний Лескен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Второй Лескен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Второй Лескен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Ерокко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Ерокко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Озрек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Озрек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Ташлы-Тала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Ташлы-Тала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Урух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Урух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Хатуей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Хатуей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Майский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Городское поселение Майский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Город Майский</w:t>
            </w:r>
          </w:p>
          <w:p w:rsidR="00D82F25" w:rsidRDefault="00D82F25">
            <w:pPr>
              <w:pStyle w:val="ConsPlusNormal"/>
            </w:pPr>
            <w:r>
              <w:t>Село Пришибо-Малкинское</w:t>
            </w:r>
          </w:p>
          <w:p w:rsidR="00D82F25" w:rsidRDefault="00D82F25">
            <w:pPr>
              <w:pStyle w:val="ConsPlusNormal"/>
            </w:pPr>
            <w:r>
              <w:t>Село Сарское</w:t>
            </w:r>
          </w:p>
          <w:p w:rsidR="00D82F25" w:rsidRDefault="00D82F25">
            <w:pPr>
              <w:pStyle w:val="ConsPlusNormal"/>
            </w:pPr>
            <w:r>
              <w:t>Село Лесное</w:t>
            </w:r>
          </w:p>
          <w:p w:rsidR="00D82F25" w:rsidRDefault="00D82F25">
            <w:pPr>
              <w:pStyle w:val="ConsPlusNormal"/>
            </w:pPr>
            <w:r>
              <w:t>Село Красная Поляна</w:t>
            </w:r>
          </w:p>
          <w:p w:rsidR="00D82F25" w:rsidRDefault="00D82F25">
            <w:pPr>
              <w:pStyle w:val="ConsPlusNormal"/>
            </w:pPr>
            <w:r>
              <w:t>Дорожный разъезд Баксан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станица Александровская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Станица Александровская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станица Котляревская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Станица Котляревская</w:t>
            </w:r>
          </w:p>
          <w:p w:rsidR="00D82F25" w:rsidRDefault="00D82F25">
            <w:pPr>
              <w:pStyle w:val="ConsPlusNormal"/>
              <w:jc w:val="both"/>
            </w:pPr>
            <w:r>
              <w:t>Железнодорожная Будка 612 км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Ново-Ивановское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Ново-Ивановское</w:t>
            </w:r>
          </w:p>
          <w:p w:rsidR="00D82F25" w:rsidRDefault="00D82F25">
            <w:pPr>
              <w:pStyle w:val="ConsPlusNormal"/>
              <w:jc w:val="both"/>
            </w:pPr>
            <w:r>
              <w:t>Хутор Баксанский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Колдрасинский</w:t>
            </w:r>
          </w:p>
          <w:p w:rsidR="00D82F25" w:rsidRDefault="00D82F25">
            <w:pPr>
              <w:pStyle w:val="ConsPlusNormal"/>
              <w:jc w:val="both"/>
            </w:pPr>
            <w:r>
              <w:lastRenderedPageBreak/>
              <w:t>Хутор Ново-Курский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Право-Урванский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Славянский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lastRenderedPageBreak/>
              <w:t>Сельское поселение Октябрьское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Октябрьское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Прохладненский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Алтуд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Алтуд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Благовещенка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Благовещенка</w:t>
            </w:r>
          </w:p>
          <w:p w:rsidR="00D82F25" w:rsidRDefault="00D82F25">
            <w:pPr>
              <w:pStyle w:val="ConsPlusNormal"/>
              <w:jc w:val="both"/>
            </w:pPr>
            <w:r>
              <w:t>Хутор Александровский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Грабовец</w:t>
            </w:r>
          </w:p>
          <w:p w:rsidR="00D82F25" w:rsidRDefault="00D82F25">
            <w:pPr>
              <w:pStyle w:val="ConsPlusNormal"/>
              <w:jc w:val="both"/>
            </w:pPr>
            <w:r>
              <w:t>Хутор Минский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Ново-Осетинский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Петропавловский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Цораевский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Дальнее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Дальнее</w:t>
            </w:r>
          </w:p>
          <w:p w:rsidR="00D82F25" w:rsidRDefault="00D82F25">
            <w:pPr>
              <w:pStyle w:val="ConsPlusNormal"/>
            </w:pPr>
            <w:r>
              <w:t>Село Восточное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станица Екатериноградская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Станица Екатериноградская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Заречное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Заречное</w:t>
            </w:r>
          </w:p>
          <w:p w:rsidR="00D82F25" w:rsidRDefault="00D82F25">
            <w:pPr>
              <w:pStyle w:val="ConsPlusNormal"/>
            </w:pPr>
            <w:r>
              <w:t>Село Прогресс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Карагач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Карагач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Красносельское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Красносельское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Граничное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Придорожное</w:t>
            </w:r>
          </w:p>
          <w:p w:rsidR="00D82F25" w:rsidRDefault="00D82F25">
            <w:pPr>
              <w:pStyle w:val="ConsPlusNormal"/>
              <w:jc w:val="both"/>
            </w:pPr>
            <w:r>
              <w:t>Село Степное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Малакановское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Малакановское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Ново-Полтавское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Ново-Полтавское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Приближная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Приближная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Прималкинское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Прималкинское</w:t>
            </w:r>
          </w:p>
          <w:p w:rsidR="00D82F25" w:rsidRDefault="00D82F25">
            <w:pPr>
              <w:pStyle w:val="ConsPlusNormal"/>
              <w:jc w:val="both"/>
            </w:pPr>
            <w:r>
              <w:t>Хутор Матвеевский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Ново-Вознесенский</w:t>
            </w:r>
          </w:p>
          <w:p w:rsidR="00D82F25" w:rsidRDefault="00D82F25">
            <w:pPr>
              <w:pStyle w:val="ConsPlusNormal"/>
              <w:jc w:val="both"/>
            </w:pPr>
            <w:r>
              <w:t>Хутор Ново-Покровский</w:t>
            </w:r>
          </w:p>
          <w:p w:rsidR="00D82F25" w:rsidRDefault="00D82F25">
            <w:pPr>
              <w:pStyle w:val="ConsPlusNormal"/>
              <w:jc w:val="both"/>
            </w:pPr>
            <w:r>
              <w:t xml:space="preserve">Хутор </w:t>
            </w:r>
            <w:proofErr w:type="gramStart"/>
            <w:r>
              <w:t>Ново-Троицкий</w:t>
            </w:r>
            <w:proofErr w:type="gramEnd"/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Пролетарское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Пролетарское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Псыншоко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Псыншоко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Советское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Советское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Солдатская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Солдатская</w:t>
            </w:r>
          </w:p>
          <w:p w:rsidR="00D82F25" w:rsidRDefault="00D82F25">
            <w:pPr>
              <w:pStyle w:val="ConsPlusNormal"/>
              <w:jc w:val="both"/>
            </w:pPr>
            <w:r>
              <w:t>Железнодорожная станция Солдатская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Ульяновское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Ульяновское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Гвардейское</w:t>
            </w:r>
          </w:p>
          <w:p w:rsidR="00D82F25" w:rsidRDefault="00D82F25">
            <w:pPr>
              <w:pStyle w:val="ConsPlusNormal"/>
              <w:jc w:val="both"/>
            </w:pPr>
            <w:r>
              <w:lastRenderedPageBreak/>
              <w:t>Село Виноградное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lastRenderedPageBreak/>
              <w:t>Сельское поселение Учебное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Учебное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Лесное</w:t>
            </w:r>
          </w:p>
          <w:p w:rsidR="00D82F25" w:rsidRDefault="00D82F25">
            <w:pPr>
              <w:pStyle w:val="ConsPlusNormal"/>
              <w:jc w:val="both"/>
            </w:pPr>
            <w:r>
              <w:t>Железнодорожная станция Шарданово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Черниговское,</w:t>
            </w:r>
          </w:p>
          <w:p w:rsidR="00D82F25" w:rsidRDefault="00D82F25">
            <w:pPr>
              <w:pStyle w:val="ConsPlusNormal"/>
            </w:pPr>
            <w:r>
              <w:t>Сельское поселение Янтарное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Черниговское</w:t>
            </w:r>
          </w:p>
          <w:p w:rsidR="00D82F25" w:rsidRDefault="00D82F25">
            <w:pPr>
              <w:pStyle w:val="ConsPlusNormal"/>
              <w:jc w:val="both"/>
            </w:pPr>
            <w:r>
              <w:t>Хутор Саратовский</w:t>
            </w:r>
          </w:p>
          <w:p w:rsidR="00D82F25" w:rsidRDefault="00D82F25">
            <w:pPr>
              <w:pStyle w:val="ConsPlusNormal"/>
            </w:pPr>
            <w:r>
              <w:t>Село Янтарное</w:t>
            </w:r>
          </w:p>
          <w:p w:rsidR="00D82F25" w:rsidRDefault="00D82F25">
            <w:pPr>
              <w:pStyle w:val="ConsPlusNormal"/>
            </w:pPr>
            <w:r>
              <w:t>Село Комсомольское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Терский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Городское поселение Терек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Город Терек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Арик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Арик</w:t>
            </w:r>
          </w:p>
          <w:p w:rsidR="00D82F25" w:rsidRDefault="00D82F25">
            <w:pPr>
              <w:pStyle w:val="ConsPlusNormal"/>
            </w:pPr>
            <w:r>
              <w:t>Село Псынашхо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Белоглинское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Белоглинское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Верхний Акбаш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Верхний Акбаш</w:t>
            </w:r>
          </w:p>
          <w:p w:rsidR="00D82F25" w:rsidRDefault="00D82F25">
            <w:pPr>
              <w:pStyle w:val="ConsPlusNormal"/>
              <w:jc w:val="both"/>
            </w:pPr>
            <w:r>
              <w:t>Село Заводское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Верхний Курп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Верхний Курп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Дейское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Дейское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Джулат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Джулат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Инаркой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Инаркой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Интернациональное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Интернациональное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Красноармейское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Красноармейское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Опытное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Куян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Нижний Курп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Нижний Курп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Новая Балкария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Новая Балкария</w:t>
            </w:r>
          </w:p>
          <w:p w:rsidR="00D82F25" w:rsidRDefault="00D82F25">
            <w:pPr>
              <w:pStyle w:val="ConsPlusNormal"/>
              <w:jc w:val="both"/>
            </w:pPr>
            <w:r>
              <w:t>Село Шикулей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Ново-Хамидие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Ново-Хамидие</w:t>
            </w:r>
          </w:p>
          <w:p w:rsidR="00D82F25" w:rsidRDefault="00D82F25">
            <w:pPr>
              <w:pStyle w:val="ConsPlusNormal"/>
              <w:jc w:val="both"/>
            </w:pPr>
            <w:r>
              <w:t>Село Акведук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Плановское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Плановское</w:t>
            </w:r>
          </w:p>
          <w:p w:rsidR="00D82F25" w:rsidRDefault="00D82F25">
            <w:pPr>
              <w:pStyle w:val="ConsPlusNormal"/>
              <w:jc w:val="both"/>
            </w:pPr>
            <w:r>
              <w:t>Дорожный разъезд Урух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Тамбовское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Тамбовское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Нижний Акбаш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Терекское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Терекское</w:t>
            </w:r>
          </w:p>
          <w:p w:rsidR="00D82F25" w:rsidRDefault="00D82F25">
            <w:pPr>
              <w:pStyle w:val="ConsPlusNormal"/>
              <w:jc w:val="both"/>
            </w:pPr>
            <w:r>
              <w:t>Село Малый Терек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Урожайное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Урожайное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Хамидие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Хамидие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lastRenderedPageBreak/>
              <w:t>Урванский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Герменчик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Герменчик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Кахун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Кахун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Морзох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Морзох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Нижний Черек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Нижний Черек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Псыгансу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Псыгансу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Псыкод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Псыкод</w:t>
            </w:r>
          </w:p>
          <w:p w:rsidR="00D82F25" w:rsidRDefault="00D82F25">
            <w:pPr>
              <w:pStyle w:val="ConsPlusNormal"/>
              <w:jc w:val="both"/>
            </w:pPr>
            <w:r>
              <w:t>Село Кабардинка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Псынабо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Псынабо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Старый Черек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Старый Черек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Урвань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Урвань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Черная Речка,</w:t>
            </w:r>
          </w:p>
          <w:p w:rsidR="00D82F25" w:rsidRDefault="00D82F25">
            <w:pPr>
              <w:pStyle w:val="ConsPlusNormal"/>
            </w:pPr>
            <w:r>
              <w:t>Сельское поселение Шитхала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Черная Речка</w:t>
            </w:r>
          </w:p>
          <w:p w:rsidR="00D82F25" w:rsidRDefault="00D82F25">
            <w:pPr>
              <w:pStyle w:val="ConsPlusNormal"/>
            </w:pPr>
            <w:r>
              <w:t>Село Шитхала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Чегемский муниципальный район</w:t>
            </w:r>
          </w:p>
        </w:tc>
      </w:tr>
      <w:tr w:rsidR="00D82F25">
        <w:tblPrEx>
          <w:tblBorders>
            <w:insideH w:val="nil"/>
          </w:tblBorders>
        </w:tblPrEx>
        <w:tc>
          <w:tcPr>
            <w:tcW w:w="4479" w:type="dxa"/>
            <w:tcBorders>
              <w:bottom w:val="nil"/>
            </w:tcBorders>
          </w:tcPr>
          <w:p w:rsidR="00D82F25" w:rsidRDefault="00D82F25">
            <w:pPr>
              <w:pStyle w:val="ConsPlusNormal"/>
            </w:pPr>
            <w:r>
              <w:t>Городское поселение Чегем</w:t>
            </w:r>
          </w:p>
        </w:tc>
        <w:tc>
          <w:tcPr>
            <w:tcW w:w="4592" w:type="dxa"/>
            <w:tcBorders>
              <w:bottom w:val="nil"/>
            </w:tcBorders>
          </w:tcPr>
          <w:p w:rsidR="00D82F25" w:rsidRDefault="00D82F25">
            <w:pPr>
              <w:pStyle w:val="ConsPlusNormal"/>
            </w:pPr>
            <w:r>
              <w:t>Город Чегем</w:t>
            </w:r>
          </w:p>
        </w:tc>
      </w:tr>
      <w:tr w:rsidR="00D82F25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82F25" w:rsidRDefault="00D82F25">
            <w:pPr>
              <w:pStyle w:val="ConsPlusNormal"/>
              <w:jc w:val="both"/>
            </w:pPr>
            <w:r>
              <w:t>(</w:t>
            </w:r>
            <w:proofErr w:type="gramStart"/>
            <w:r>
              <w:t>позиция</w:t>
            </w:r>
            <w:proofErr w:type="gramEnd"/>
            <w:r>
              <w:t xml:space="preserve"> введена </w:t>
            </w:r>
            <w:hyperlink r:id="rId1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Минсельхоза КБР от 10.06.2021 N 73)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Верхне-Чегемское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  <w:jc w:val="both"/>
            </w:pPr>
            <w:r>
              <w:t>Село Булунгу</w:t>
            </w:r>
          </w:p>
          <w:p w:rsidR="00D82F25" w:rsidRDefault="00D82F25">
            <w:pPr>
              <w:pStyle w:val="ConsPlusNormal"/>
              <w:jc w:val="both"/>
            </w:pPr>
            <w:r>
              <w:t>Село Эльтюбю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Звездный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Звездный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Лечинкай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Лечинкай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Нартан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Нартан</w:t>
            </w:r>
          </w:p>
          <w:p w:rsidR="00D82F25" w:rsidRDefault="00D82F25">
            <w:pPr>
              <w:pStyle w:val="ConsPlusNormal"/>
              <w:jc w:val="both"/>
            </w:pPr>
            <w:r>
              <w:t>Дорожный разъезд Нартан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Нижний Чегем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Нижний Чегем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Хушто-Сырт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Хушто-Сырт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Чегем Второй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Чегем Второй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Шалушка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Шалушка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Яникой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Яникой</w:t>
            </w:r>
          </w:p>
          <w:p w:rsidR="00D82F25" w:rsidRDefault="00D82F25">
            <w:pPr>
              <w:pStyle w:val="ConsPlusNormal"/>
              <w:jc w:val="both"/>
            </w:pPr>
            <w:r>
              <w:t>Село Каменка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Черекский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Городское поселение поселок Кашхатау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Поселок городского типа Кашхатау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Аушигер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Аушигер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Бабугент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Бабугент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lastRenderedPageBreak/>
              <w:t>Сельское поселение Безенги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Безенги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Верхняя Балкария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Верхняя Балкария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Верхняя Жемтала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Верхняя Жемтала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Герпегеж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Герпегеж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Жемтала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Жемтала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Зарагиж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Зарагиж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Карасу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Карасу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Эльбрусский муниципальный район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Городское поселение Тырныауз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Город Тырныауз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Бедык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Бедык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Былым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Былым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Верхний Баксан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Верхний Баксан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Кенделен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Кенделен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Лашкута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Лашкута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Сельское поселение Эльбрус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Эльбрус</w:t>
            </w:r>
          </w:p>
          <w:p w:rsidR="00D82F25" w:rsidRDefault="00D82F25">
            <w:pPr>
              <w:pStyle w:val="ConsPlusNormal"/>
              <w:jc w:val="both"/>
            </w:pPr>
            <w:r>
              <w:t>Село Терскол</w:t>
            </w:r>
          </w:p>
          <w:p w:rsidR="00D82F25" w:rsidRDefault="00D82F25">
            <w:pPr>
              <w:pStyle w:val="ConsPlusNormal"/>
              <w:jc w:val="both"/>
            </w:pPr>
            <w:r>
              <w:t>Село Байдаево</w:t>
            </w:r>
          </w:p>
          <w:p w:rsidR="00D82F25" w:rsidRDefault="00D82F25">
            <w:pPr>
              <w:pStyle w:val="ConsPlusNormal"/>
              <w:jc w:val="both"/>
            </w:pPr>
            <w:r>
              <w:t>Село Тегенекли</w:t>
            </w:r>
          </w:p>
          <w:p w:rsidR="00D82F25" w:rsidRDefault="00D82F25">
            <w:pPr>
              <w:pStyle w:val="ConsPlusNormal"/>
              <w:jc w:val="both"/>
            </w:pPr>
            <w:r>
              <w:t>Село Нейтрино</w:t>
            </w:r>
          </w:p>
        </w:tc>
      </w:tr>
      <w:tr w:rsidR="00D82F25">
        <w:tc>
          <w:tcPr>
            <w:tcW w:w="9071" w:type="dxa"/>
            <w:gridSpan w:val="2"/>
          </w:tcPr>
          <w:p w:rsidR="00D82F25" w:rsidRDefault="00D82F25">
            <w:pPr>
              <w:pStyle w:val="ConsPlusNormal"/>
              <w:jc w:val="center"/>
              <w:outlineLvl w:val="1"/>
            </w:pPr>
            <w:r>
              <w:t>Городской округ Баксан</w:t>
            </w:r>
          </w:p>
        </w:tc>
      </w:tr>
      <w:tr w:rsidR="00D82F25">
        <w:tc>
          <w:tcPr>
            <w:tcW w:w="4479" w:type="dxa"/>
          </w:tcPr>
          <w:p w:rsidR="00D82F25" w:rsidRDefault="00D82F25">
            <w:pPr>
              <w:pStyle w:val="ConsPlusNormal"/>
            </w:pPr>
            <w:r>
              <w:t>Городской округ Баксан</w:t>
            </w:r>
          </w:p>
        </w:tc>
        <w:tc>
          <w:tcPr>
            <w:tcW w:w="4592" w:type="dxa"/>
          </w:tcPr>
          <w:p w:rsidR="00D82F25" w:rsidRDefault="00D82F25">
            <w:pPr>
              <w:pStyle w:val="ConsPlusNormal"/>
            </w:pPr>
            <w:r>
              <w:t>Село Дыгулыбгей</w:t>
            </w:r>
          </w:p>
        </w:tc>
      </w:tr>
    </w:tbl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jc w:val="both"/>
      </w:pPr>
    </w:p>
    <w:p w:rsidR="00D82F25" w:rsidRDefault="00D82F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5C8B" w:rsidRDefault="007A5C8B">
      <w:bookmarkStart w:id="1" w:name="_GoBack"/>
      <w:bookmarkEnd w:id="1"/>
    </w:p>
    <w:sectPr w:rsidR="007A5C8B" w:rsidSect="00FC6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25"/>
    <w:rsid w:val="007A5C8B"/>
    <w:rsid w:val="00D8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376BD-D9CD-4A53-AC81-A8501651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2F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2F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2F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B8DF54C65DF92B04D814C8AFFAB933803102352E0BC1F3706DB86BD00E57822C005DAB93C34F3A164518E54D090021393817633C6F9B297ED73BpC4B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B8DF54C65DF92B04D80AC5B996E43E873E5531260CC8A52C32E33687075DD56B4F04E9D3CD49391E4E4DB602085C65652B17693C6D9835p74E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B8DF54C65DF92B04D814C8AFFAB933803102352E0BC7F3746DB86BD00E57822C005DAB93C34F3A164519E24D090021393817633C6F9B297ED73BpC4BO" TargetMode="External"/><Relationship Id="rId11" Type="http://schemas.openxmlformats.org/officeDocument/2006/relationships/hyperlink" Target="consultantplus://offline/ref=53B8DF54C65DF92B04D814C8AFFAB933803102352E0BC7F3746DB86BD00E57822C005DAB93C34F3A164518E64D090021393817633C6F9B297ED73BpC4BO" TargetMode="External"/><Relationship Id="rId5" Type="http://schemas.openxmlformats.org/officeDocument/2006/relationships/hyperlink" Target="consultantplus://offline/ref=53B8DF54C65DF92B04D814C8AFFAB933803102352E0BC1F3706DB86BD00E57822C005DAB93C34F3A164519E24D090021393817633C6F9B297ED73BpC4BO" TargetMode="External"/><Relationship Id="rId10" Type="http://schemas.openxmlformats.org/officeDocument/2006/relationships/hyperlink" Target="consultantplus://offline/ref=53B8DF54C65DF92B04D814C8AFFAB933803102352E0BC7F3746DB86BD00E57822C005DAB93C34F3A164519E24D090021393817633C6F9B297ED73BpC4B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3B8DF54C65DF92B04D814C8AFFAB933803102352E0BC1F3706DB86BD00E57822C005DAB93C34F3A164518E44D090021393817633C6F9B297ED73BpC4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2022-03-09T14:56:00Z</dcterms:created>
  <dcterms:modified xsi:type="dcterms:W3CDTF">2022-03-09T14:57:00Z</dcterms:modified>
</cp:coreProperties>
</file>